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C76" w:rsidRDefault="000018CD" w:rsidP="006C0B77">
      <w:pPr>
        <w:spacing w:after="0"/>
        <w:ind w:firstLine="709"/>
        <w:jc w:val="both"/>
        <w:rPr>
          <w:lang w:val="kk-KZ"/>
        </w:rPr>
      </w:pPr>
      <w:bookmarkStart w:id="0" w:name="_GoBack"/>
      <w:bookmarkEnd w:id="0"/>
      <w:r w:rsidRPr="000018CD">
        <w:t xml:space="preserve">ППС и обучающиеся ежегодно публикуют научные статьи в материалах зарубежных и отечественных, научно-практических конференциях и научных изданиях с </w:t>
      </w:r>
      <w:proofErr w:type="gramStart"/>
      <w:r w:rsidRPr="000018CD">
        <w:t>высоким</w:t>
      </w:r>
      <w:proofErr w:type="gramEnd"/>
      <w:r w:rsidRPr="000018CD">
        <w:t xml:space="preserve"> </w:t>
      </w:r>
      <w:proofErr w:type="spellStart"/>
      <w:r w:rsidRPr="000018CD">
        <w:t>импакт-фактором</w:t>
      </w:r>
      <w:proofErr w:type="spellEnd"/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1846"/>
        <w:gridCol w:w="1919"/>
        <w:gridCol w:w="5451"/>
      </w:tblGrid>
      <w:tr w:rsidR="000018CD" w:rsidRPr="000018CD" w:rsidTr="00C45185">
        <w:trPr>
          <w:trHeight w:val="1055"/>
        </w:trPr>
        <w:tc>
          <w:tcPr>
            <w:tcW w:w="560" w:type="dxa"/>
            <w:vAlign w:val="center"/>
          </w:tcPr>
          <w:p w:rsidR="000018CD" w:rsidRPr="00246CC8" w:rsidRDefault="000018CD" w:rsidP="00C45185">
            <w:pPr>
              <w:jc w:val="center"/>
              <w:rPr>
                <w:b/>
                <w:sz w:val="24"/>
                <w:szCs w:val="24"/>
              </w:rPr>
            </w:pPr>
            <w:r w:rsidRPr="00246CC8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46CC8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46CC8">
              <w:rPr>
                <w:b/>
                <w:sz w:val="24"/>
                <w:szCs w:val="24"/>
              </w:rPr>
              <w:t>/</w:t>
            </w:r>
            <w:proofErr w:type="spellStart"/>
            <w:r w:rsidRPr="00246CC8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6" w:type="dxa"/>
            <w:vAlign w:val="center"/>
          </w:tcPr>
          <w:p w:rsidR="000018CD" w:rsidRPr="00246CC8" w:rsidRDefault="000018CD" w:rsidP="00C45185">
            <w:pPr>
              <w:jc w:val="center"/>
              <w:rPr>
                <w:b/>
                <w:sz w:val="24"/>
                <w:szCs w:val="24"/>
              </w:rPr>
            </w:pPr>
            <w:r w:rsidRPr="00246CC8">
              <w:rPr>
                <w:b/>
                <w:sz w:val="24"/>
                <w:szCs w:val="24"/>
              </w:rPr>
              <w:t>Ф.И.О.</w:t>
            </w:r>
          </w:p>
        </w:tc>
        <w:tc>
          <w:tcPr>
            <w:tcW w:w="1919" w:type="dxa"/>
            <w:vAlign w:val="center"/>
          </w:tcPr>
          <w:p w:rsidR="000018CD" w:rsidRPr="00246CC8" w:rsidRDefault="000018CD" w:rsidP="00C45185">
            <w:pPr>
              <w:jc w:val="center"/>
              <w:rPr>
                <w:b/>
                <w:sz w:val="24"/>
                <w:szCs w:val="24"/>
              </w:rPr>
            </w:pPr>
            <w:r w:rsidRPr="00246CC8">
              <w:rPr>
                <w:b/>
                <w:sz w:val="24"/>
                <w:szCs w:val="24"/>
              </w:rPr>
              <w:t>Должность,</w:t>
            </w:r>
          </w:p>
          <w:p w:rsidR="000018CD" w:rsidRPr="00246CC8" w:rsidRDefault="000018CD" w:rsidP="00C45185">
            <w:pPr>
              <w:jc w:val="center"/>
              <w:rPr>
                <w:b/>
                <w:sz w:val="24"/>
                <w:szCs w:val="24"/>
              </w:rPr>
            </w:pPr>
            <w:r w:rsidRPr="00246CC8">
              <w:rPr>
                <w:b/>
                <w:sz w:val="24"/>
                <w:szCs w:val="24"/>
              </w:rPr>
              <w:t xml:space="preserve"> ученая степень</w:t>
            </w:r>
          </w:p>
        </w:tc>
        <w:tc>
          <w:tcPr>
            <w:tcW w:w="5451" w:type="dxa"/>
            <w:vAlign w:val="center"/>
          </w:tcPr>
          <w:p w:rsidR="000018CD" w:rsidRPr="000018CD" w:rsidRDefault="000018CD" w:rsidP="000018CD">
            <w:pPr>
              <w:spacing w:after="0"/>
              <w:ind w:firstLine="709"/>
              <w:jc w:val="both"/>
              <w:rPr>
                <w:lang w:val="kk-KZ"/>
              </w:rPr>
            </w:pPr>
            <w:r w:rsidRPr="000018CD">
              <w:t>Научные</w:t>
            </w:r>
            <w:r>
              <w:rPr>
                <w:lang w:val="kk-KZ"/>
              </w:rPr>
              <w:t xml:space="preserve"> </w:t>
            </w:r>
            <w:r w:rsidRPr="000018CD">
              <w:t xml:space="preserve"> статьи в материалах зарубежных и отечественных, научно-практических конференциях и научных изданиях с </w:t>
            </w:r>
            <w:proofErr w:type="gramStart"/>
            <w:r w:rsidRPr="000018CD">
              <w:t>высоким</w:t>
            </w:r>
            <w:proofErr w:type="gramEnd"/>
            <w:r w:rsidRPr="000018CD">
              <w:t xml:space="preserve"> </w:t>
            </w:r>
            <w:proofErr w:type="spellStart"/>
            <w:r w:rsidRPr="000018CD">
              <w:t>импакт-фактором</w:t>
            </w:r>
            <w:proofErr w:type="spellEnd"/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Align w:val="center"/>
          </w:tcPr>
          <w:p w:rsidR="000018CD" w:rsidRP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</w:p>
        </w:tc>
        <w:tc>
          <w:tcPr>
            <w:tcW w:w="1846" w:type="dxa"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 xml:space="preserve">Таштай Ерлан </w:t>
            </w:r>
          </w:p>
        </w:tc>
        <w:tc>
          <w:tcPr>
            <w:tcW w:w="1919" w:type="dxa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к.т.н., ассоцированный профессор, зав.каф.</w:t>
            </w:r>
          </w:p>
        </w:tc>
        <w:tc>
          <w:tcPr>
            <w:tcW w:w="5451" w:type="dxa"/>
          </w:tcPr>
          <w:p w:rsidR="000018CD" w:rsidRPr="001865FF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1865FF">
              <w:rPr>
                <w:sz w:val="24"/>
                <w:szCs w:val="24"/>
                <w:lang w:val="kk-KZ"/>
              </w:rPr>
              <w:t>Study of the process of cleaning water-containing iron solutions using ozone technology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 w:rsidRPr="001865FF">
              <w:rPr>
                <w:sz w:val="24"/>
                <w:szCs w:val="24"/>
                <w:lang w:val="kk-KZ"/>
              </w:rPr>
              <w:t>Doi: 10.26480/wcm.02.2023.148.157CiteScore</w:t>
            </w:r>
            <w:r>
              <w:rPr>
                <w:sz w:val="24"/>
                <w:szCs w:val="24"/>
                <w:lang w:val="en-US"/>
              </w:rPr>
              <w:t>Q2</w:t>
            </w:r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846" w:type="dxa"/>
            <w:vMerge w:val="restart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Исембергенов Налик Турегалиевич</w:t>
            </w:r>
          </w:p>
        </w:tc>
        <w:tc>
          <w:tcPr>
            <w:tcW w:w="1919" w:type="dxa"/>
            <w:vMerge w:val="restart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д.т.н., профессор</w:t>
            </w:r>
          </w:p>
        </w:tc>
        <w:tc>
          <w:tcPr>
            <w:tcW w:w="5451" w:type="dxa"/>
          </w:tcPr>
          <w:p w:rsidR="000018CD" w:rsidRPr="00DE6AAB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DE6AAB">
              <w:rPr>
                <w:sz w:val="24"/>
                <w:szCs w:val="24"/>
                <w:lang w:val="kk-KZ"/>
              </w:rPr>
              <w:t>Implementation of multilevel power inverter</w:t>
            </w:r>
            <w:r>
              <w:rPr>
                <w:sz w:val="24"/>
                <w:szCs w:val="24"/>
                <w:lang w:val="kk-KZ"/>
              </w:rPr>
              <w:t xml:space="preserve">, </w:t>
            </w:r>
            <w:r w:rsidRPr="00DE6AAB">
              <w:rPr>
                <w:sz w:val="24"/>
                <w:szCs w:val="24"/>
                <w:lang w:val="kk-KZ"/>
              </w:rPr>
              <w:t>ARPN Journal of Engineering and Applied Sciences,</w:t>
            </w:r>
            <w:r w:rsidRPr="001865FF">
              <w:rPr>
                <w:sz w:val="24"/>
                <w:szCs w:val="24"/>
                <w:lang w:val="kk-KZ"/>
              </w:rPr>
              <w:t>CiteScore</w:t>
            </w:r>
            <w:r>
              <w:rPr>
                <w:sz w:val="24"/>
                <w:szCs w:val="24"/>
                <w:lang w:val="en-US"/>
              </w:rPr>
              <w:t>Q4</w:t>
            </w:r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DE6AAB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DF0629">
              <w:rPr>
                <w:sz w:val="24"/>
                <w:szCs w:val="24"/>
                <w:lang w:val="kk-KZ"/>
              </w:rPr>
              <w:t>Microprocessor control system for solar power station, News of the National Academy of Sciences of the Republic of Kazakhstan, Series of Geology and Technical Sciences, CiteScore Q3</w:t>
            </w:r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987FD6">
              <w:rPr>
                <w:sz w:val="24"/>
                <w:szCs w:val="24"/>
                <w:lang w:val="en-US"/>
              </w:rPr>
              <w:t>Multilevel inverter based on level switch and H-bridge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987FD6">
              <w:rPr>
                <w:sz w:val="24"/>
                <w:szCs w:val="24"/>
                <w:lang w:val="en-US"/>
              </w:rPr>
              <w:t xml:space="preserve">ARPN Journal of Engineering and Applied Sciences, </w:t>
            </w:r>
            <w:proofErr w:type="spellStart"/>
            <w:r w:rsidRPr="00987FD6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987FD6">
              <w:rPr>
                <w:sz w:val="24"/>
                <w:szCs w:val="24"/>
                <w:lang w:val="en-US"/>
              </w:rPr>
              <w:t xml:space="preserve"> Q4</w:t>
            </w:r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3</w:t>
            </w:r>
          </w:p>
        </w:tc>
        <w:tc>
          <w:tcPr>
            <w:tcW w:w="1846" w:type="dxa"/>
            <w:vMerge w:val="restart"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Смайлов Нургижит Куралбаевич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доктор PhD, профессор</w:t>
            </w:r>
          </w:p>
        </w:tc>
        <w:tc>
          <w:tcPr>
            <w:tcW w:w="5451" w:type="dxa"/>
          </w:tcPr>
          <w:p w:rsidR="000018CD" w:rsidRPr="00987FD6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987FD6">
              <w:rPr>
                <w:sz w:val="24"/>
                <w:szCs w:val="24"/>
                <w:lang w:val="kk-KZ"/>
              </w:rPr>
              <w:t>Prediction of Oil Sorption Capacity on Carbonized Mixtures of Shungite Using Artificial Neural Networks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87FD6">
              <w:rPr>
                <w:sz w:val="24"/>
                <w:szCs w:val="24"/>
                <w:lang w:val="en-US"/>
              </w:rPr>
              <w:t>Processes,CiteScore</w:t>
            </w:r>
            <w:proofErr w:type="spellEnd"/>
            <w:r w:rsidRPr="00987FD6">
              <w:rPr>
                <w:sz w:val="24"/>
                <w:szCs w:val="24"/>
                <w:lang w:val="en-US"/>
              </w:rPr>
              <w:t xml:space="preserve"> Q2</w:t>
            </w:r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987FD6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587F9C">
              <w:rPr>
                <w:sz w:val="24"/>
                <w:szCs w:val="24"/>
                <w:lang w:val="kk-KZ"/>
              </w:rPr>
              <w:t>A Novel Deep CNN-RNN Approach for Real-time Impulsive Sound Detection to Detect Dangerous Events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587F9C">
              <w:rPr>
                <w:sz w:val="24"/>
                <w:szCs w:val="24"/>
                <w:lang w:val="kk-KZ"/>
              </w:rPr>
              <w:t>International Journal of Advanced Computer Science and Applications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87F9C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587F9C">
              <w:rPr>
                <w:sz w:val="24"/>
                <w:szCs w:val="24"/>
                <w:lang w:val="en-US"/>
              </w:rPr>
              <w:t xml:space="preserve"> Q2</w:t>
            </w:r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897E7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587F9C">
              <w:rPr>
                <w:sz w:val="24"/>
                <w:szCs w:val="24"/>
                <w:lang w:val="en-US"/>
              </w:rPr>
              <w:t>Fast Detection and Classification of Dangerous Urban Sounds Using Deep Learning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587F9C">
              <w:rPr>
                <w:sz w:val="24"/>
                <w:szCs w:val="24"/>
                <w:lang w:val="en-US"/>
              </w:rPr>
              <w:t>Computers, Materials and Continua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Q1</w:t>
            </w:r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987FD6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587F9C">
              <w:rPr>
                <w:sz w:val="24"/>
                <w:szCs w:val="24"/>
                <w:lang w:val="en-US"/>
              </w:rPr>
              <w:t xml:space="preserve">Investigation of the Efficiency of the </w:t>
            </w:r>
            <w:proofErr w:type="spellStart"/>
            <w:r w:rsidRPr="00587F9C">
              <w:rPr>
                <w:sz w:val="24"/>
                <w:szCs w:val="24"/>
                <w:lang w:val="en-US"/>
              </w:rPr>
              <w:t>Ozonator</w:t>
            </w:r>
            <w:proofErr w:type="spellEnd"/>
            <w:r w:rsidRPr="00587F9C">
              <w:rPr>
                <w:sz w:val="24"/>
                <w:szCs w:val="24"/>
                <w:lang w:val="en-US"/>
              </w:rPr>
              <w:t xml:space="preserve"> in the Process of Water Purification Based on the Corona Discharge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587F9C">
              <w:rPr>
                <w:sz w:val="24"/>
                <w:szCs w:val="24"/>
                <w:lang w:val="en-US"/>
              </w:rPr>
              <w:t>Journal of Ecological Engineering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87F9C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587F9C">
              <w:rPr>
                <w:sz w:val="24"/>
                <w:szCs w:val="24"/>
                <w:lang w:val="en-US"/>
              </w:rPr>
              <w:t xml:space="preserve"> Q2</w:t>
            </w:r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897E7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587F9C">
              <w:rPr>
                <w:sz w:val="24"/>
                <w:szCs w:val="24"/>
                <w:lang w:val="en-US"/>
              </w:rPr>
              <w:t>Application of Fiber Bragg Gratings as a Sensor of Pulsed Mechanic</w:t>
            </w:r>
            <w:r>
              <w:rPr>
                <w:sz w:val="24"/>
                <w:szCs w:val="24"/>
                <w:lang w:val="en-US"/>
              </w:rPr>
              <w:t xml:space="preserve">al Action, Sensors,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Q1</w:t>
            </w:r>
          </w:p>
        </w:tc>
      </w:tr>
      <w:tr w:rsidR="000018CD" w:rsidRPr="000018CD" w:rsidTr="00CE72B9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587F9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587F9C">
              <w:rPr>
                <w:sz w:val="24"/>
                <w:szCs w:val="24"/>
                <w:lang w:val="en-US"/>
              </w:rPr>
              <w:t xml:space="preserve">Improving the accuracy and performance speed of the digital </w:t>
            </w:r>
            <w:proofErr w:type="spellStart"/>
            <w:r w:rsidRPr="00587F9C">
              <w:rPr>
                <w:sz w:val="24"/>
                <w:szCs w:val="24"/>
                <w:lang w:val="en-US"/>
              </w:rPr>
              <w:t>spectralcorrelation</w:t>
            </w:r>
            <w:proofErr w:type="spellEnd"/>
            <w:r w:rsidRPr="00587F9C">
              <w:rPr>
                <w:sz w:val="24"/>
                <w:szCs w:val="24"/>
                <w:lang w:val="en-US"/>
              </w:rPr>
              <w:t xml:space="preserve"> method for measuring delay in radio signals and direction finding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686176">
              <w:rPr>
                <w:sz w:val="24"/>
                <w:szCs w:val="24"/>
                <w:lang w:val="en-US"/>
              </w:rPr>
              <w:t>Eastern-European Journal of Enterprise Technologies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725643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lastRenderedPageBreak/>
              <w:t>4</w:t>
            </w:r>
          </w:p>
        </w:tc>
        <w:tc>
          <w:tcPr>
            <w:tcW w:w="1846" w:type="dxa"/>
            <w:vMerge w:val="restart"/>
            <w:vAlign w:val="center"/>
          </w:tcPr>
          <w:p w:rsidR="000018CD" w:rsidRPr="00DE6AAB" w:rsidRDefault="000018CD" w:rsidP="00C45185">
            <w:pPr>
              <w:tabs>
                <w:tab w:val="left" w:pos="3031"/>
                <w:tab w:val="left" w:pos="6300"/>
              </w:tabs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Жунусов Канат Хафизович</w:t>
            </w:r>
          </w:p>
        </w:tc>
        <w:tc>
          <w:tcPr>
            <w:tcW w:w="1919" w:type="dxa"/>
            <w:vMerge w:val="restart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к.ф.-м.н., ассоцированный профессор</w:t>
            </w:r>
          </w:p>
        </w:tc>
        <w:tc>
          <w:tcPr>
            <w:tcW w:w="5451" w:type="dxa"/>
          </w:tcPr>
          <w:p w:rsidR="000018CD" w:rsidRPr="00587F9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587F9C">
              <w:rPr>
                <w:sz w:val="24"/>
                <w:szCs w:val="24"/>
                <w:lang w:val="en-US"/>
              </w:rPr>
              <w:t xml:space="preserve">Investigation of the Efficiency of the </w:t>
            </w:r>
            <w:proofErr w:type="spellStart"/>
            <w:r w:rsidRPr="00587F9C">
              <w:rPr>
                <w:sz w:val="24"/>
                <w:szCs w:val="24"/>
                <w:lang w:val="en-US"/>
              </w:rPr>
              <w:t>Ozonator</w:t>
            </w:r>
            <w:proofErr w:type="spellEnd"/>
            <w:r w:rsidRPr="00587F9C">
              <w:rPr>
                <w:sz w:val="24"/>
                <w:szCs w:val="24"/>
                <w:lang w:val="en-US"/>
              </w:rPr>
              <w:t xml:space="preserve"> in the Process of Water Purification Based on the Corona Discharge, Journal of Ecological Engineering, </w:t>
            </w:r>
            <w:proofErr w:type="spellStart"/>
            <w:r w:rsidRPr="00587F9C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587F9C">
              <w:rPr>
                <w:sz w:val="24"/>
                <w:szCs w:val="24"/>
                <w:lang w:val="en-US"/>
              </w:rPr>
              <w:t xml:space="preserve"> Q2</w:t>
            </w:r>
          </w:p>
        </w:tc>
      </w:tr>
      <w:tr w:rsidR="000018CD" w:rsidRPr="000018CD" w:rsidTr="00725643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587F9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587F9C">
              <w:rPr>
                <w:sz w:val="24"/>
                <w:szCs w:val="24"/>
                <w:lang w:val="en-US"/>
              </w:rPr>
              <w:t xml:space="preserve">Improving the accuracy and performance speed of the digital </w:t>
            </w:r>
            <w:proofErr w:type="spellStart"/>
            <w:r w:rsidRPr="00587F9C">
              <w:rPr>
                <w:sz w:val="24"/>
                <w:szCs w:val="24"/>
                <w:lang w:val="en-US"/>
              </w:rPr>
              <w:t>spectralcorrelation</w:t>
            </w:r>
            <w:proofErr w:type="spellEnd"/>
            <w:r w:rsidRPr="00587F9C">
              <w:rPr>
                <w:sz w:val="24"/>
                <w:szCs w:val="24"/>
                <w:lang w:val="en-US"/>
              </w:rPr>
              <w:t xml:space="preserve"> method for measuring delay in radio signals and direction finding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686176">
              <w:rPr>
                <w:sz w:val="24"/>
                <w:szCs w:val="24"/>
                <w:lang w:val="en-US"/>
              </w:rPr>
              <w:t>Eastern-European Journal of Enterprise Technologies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725643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587F9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686176">
              <w:rPr>
                <w:sz w:val="24"/>
                <w:szCs w:val="24"/>
                <w:lang w:val="kk-KZ"/>
              </w:rPr>
              <w:t>Heat and Energy Consumption Management of a Public Object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686176">
              <w:rPr>
                <w:sz w:val="24"/>
                <w:szCs w:val="24"/>
                <w:lang w:val="en-US"/>
              </w:rPr>
              <w:t xml:space="preserve">Applied Mathematics and Information Sciences,, </w:t>
            </w:r>
            <w:proofErr w:type="spellStart"/>
            <w:r w:rsidRPr="00686176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686176">
              <w:rPr>
                <w:sz w:val="24"/>
                <w:szCs w:val="24"/>
                <w:lang w:val="en-US"/>
              </w:rPr>
              <w:t xml:space="preserve"> Q2</w:t>
            </w:r>
          </w:p>
        </w:tc>
      </w:tr>
      <w:tr w:rsidR="000018CD" w:rsidRPr="000018CD" w:rsidTr="00725643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587F9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686176">
              <w:rPr>
                <w:sz w:val="24"/>
                <w:szCs w:val="24"/>
                <w:lang w:val="en-US"/>
              </w:rPr>
              <w:t>Probabilistic model of error distribution for satellite navigation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686176">
              <w:rPr>
                <w:sz w:val="24"/>
                <w:szCs w:val="24"/>
                <w:lang w:val="en-US"/>
              </w:rPr>
              <w:t>AIP Conference Proceedings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Q4</w:t>
            </w:r>
          </w:p>
        </w:tc>
      </w:tr>
      <w:tr w:rsidR="000018CD" w:rsidRPr="000018CD" w:rsidTr="00FF3518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  <w:tc>
          <w:tcPr>
            <w:tcW w:w="1846" w:type="dxa"/>
            <w:vMerge w:val="restart"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Абдыкадыров Аскар Айтмырзаевич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к.т.н., ассоцированный профессор</w:t>
            </w:r>
          </w:p>
        </w:tc>
        <w:tc>
          <w:tcPr>
            <w:tcW w:w="5451" w:type="dxa"/>
          </w:tcPr>
          <w:p w:rsidR="000018CD" w:rsidRPr="00DE6AAB" w:rsidRDefault="000018CD" w:rsidP="00C45185">
            <w:pPr>
              <w:rPr>
                <w:lang w:val="en-US"/>
              </w:rPr>
            </w:pPr>
            <w:r w:rsidRPr="00E329CC">
              <w:rPr>
                <w:sz w:val="24"/>
                <w:szCs w:val="24"/>
                <w:lang w:val="kk-KZ"/>
              </w:rPr>
              <w:t>Study of the process of cleaning water-containing iron solutions using ozone technology</w:t>
            </w:r>
            <w:r w:rsidRPr="00E329CC">
              <w:rPr>
                <w:sz w:val="24"/>
                <w:szCs w:val="24"/>
                <w:lang w:val="en-US"/>
              </w:rPr>
              <w:t xml:space="preserve">, Water Conservation and Management (WCM) </w:t>
            </w:r>
            <w:r w:rsidRPr="00E329CC">
              <w:rPr>
                <w:sz w:val="24"/>
                <w:szCs w:val="24"/>
                <w:lang w:val="kk-KZ"/>
              </w:rPr>
              <w:t>Doi: 10.26480/wcm.02.2023.148.157 CiteScore</w:t>
            </w:r>
            <w:r w:rsidRPr="00E329CC">
              <w:rPr>
                <w:sz w:val="24"/>
                <w:szCs w:val="24"/>
                <w:lang w:val="en-US"/>
              </w:rPr>
              <w:t>Q2</w:t>
            </w:r>
          </w:p>
        </w:tc>
      </w:tr>
      <w:tr w:rsidR="000018CD" w:rsidRPr="000018CD" w:rsidTr="00FF3518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686176" w:rsidRDefault="000018CD" w:rsidP="00C45185">
            <w:pPr>
              <w:rPr>
                <w:sz w:val="24"/>
                <w:szCs w:val="24"/>
                <w:lang w:val="en-US"/>
              </w:rPr>
            </w:pPr>
            <w:r w:rsidRPr="00686176">
              <w:rPr>
                <w:sz w:val="24"/>
                <w:szCs w:val="24"/>
                <w:lang w:val="kk-KZ"/>
              </w:rPr>
              <w:t>Research of the Process of Ozonation and Sorption Filtration of Natural and Anthropogenicly Pollated Waters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686176">
              <w:rPr>
                <w:sz w:val="24"/>
                <w:szCs w:val="24"/>
                <w:lang w:val="en-US"/>
              </w:rPr>
              <w:t>Journal of Environmental Management and Tourism,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FF3518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686176" w:rsidRDefault="000018CD" w:rsidP="00C45185">
            <w:pPr>
              <w:rPr>
                <w:sz w:val="24"/>
                <w:szCs w:val="24"/>
                <w:lang w:val="en-US"/>
              </w:rPr>
            </w:pPr>
            <w:r w:rsidRPr="00686176">
              <w:rPr>
                <w:sz w:val="24"/>
                <w:szCs w:val="24"/>
                <w:lang w:val="kk-KZ"/>
              </w:rPr>
              <w:t>Study of the Process of Destruction of Harmful Microorganisms in Water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686176">
              <w:rPr>
                <w:sz w:val="24"/>
                <w:szCs w:val="24"/>
                <w:lang w:val="en-US"/>
              </w:rPr>
              <w:t>Water (Switzerland),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Q1</w:t>
            </w:r>
          </w:p>
        </w:tc>
      </w:tr>
      <w:tr w:rsidR="000018CD" w:rsidRPr="000018CD" w:rsidTr="00FF3518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DE6AAB" w:rsidRDefault="000018CD" w:rsidP="00C45185">
            <w:pPr>
              <w:rPr>
                <w:sz w:val="24"/>
                <w:szCs w:val="24"/>
                <w:lang w:val="en-US"/>
              </w:rPr>
            </w:pPr>
            <w:r w:rsidRPr="00DE6AAB">
              <w:rPr>
                <w:sz w:val="24"/>
                <w:szCs w:val="24"/>
                <w:lang w:val="kk-KZ"/>
              </w:rPr>
              <w:t>Process of determination of surface water by ultraviolet radiations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E6AAB">
              <w:rPr>
                <w:sz w:val="24"/>
                <w:szCs w:val="24"/>
                <w:lang w:val="en-US"/>
              </w:rPr>
              <w:t>Doi</w:t>
            </w:r>
            <w:proofErr w:type="spellEnd"/>
            <w:r w:rsidRPr="00DE6AAB">
              <w:rPr>
                <w:sz w:val="24"/>
                <w:szCs w:val="24"/>
                <w:lang w:val="en-US"/>
              </w:rPr>
              <w:t>: 10.26480/wcm.02.2023.158.167CiteScore Q2</w:t>
            </w:r>
          </w:p>
        </w:tc>
      </w:tr>
      <w:tr w:rsidR="000018CD" w:rsidRPr="000018CD" w:rsidTr="00FF3518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E329CC" w:rsidRDefault="000018CD" w:rsidP="00C45185">
            <w:pPr>
              <w:rPr>
                <w:sz w:val="24"/>
                <w:szCs w:val="24"/>
                <w:lang w:val="kk-KZ"/>
              </w:rPr>
            </w:pPr>
            <w:r w:rsidRPr="00587F9C">
              <w:rPr>
                <w:sz w:val="24"/>
                <w:szCs w:val="24"/>
                <w:lang w:val="kk-KZ"/>
              </w:rPr>
              <w:t>Investigation of the Efficiency of the Ozonator in the Process of Water Purification Based on the Corona Discharge, Journal of Ecological Engineering, CiteScore Q2</w:t>
            </w:r>
          </w:p>
        </w:tc>
      </w:tr>
      <w:tr w:rsidR="000018CD" w:rsidRPr="000018CD" w:rsidTr="00FF3518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587F9C" w:rsidRDefault="000018CD" w:rsidP="00C45185">
            <w:pPr>
              <w:rPr>
                <w:sz w:val="24"/>
                <w:szCs w:val="24"/>
                <w:lang w:val="kk-KZ"/>
              </w:rPr>
            </w:pPr>
            <w:r w:rsidRPr="00686176">
              <w:rPr>
                <w:sz w:val="24"/>
                <w:szCs w:val="24"/>
                <w:lang w:val="kk-KZ"/>
              </w:rPr>
              <w:t>Improving the accuracy and performance speed of the digital spectralcorrelation method for measuring delay in radio signals and direction finding, Eastern-European Journal of Enterprise Technologies, CiteScore Q3</w:t>
            </w:r>
          </w:p>
        </w:tc>
      </w:tr>
      <w:tr w:rsidR="000018CD" w:rsidRPr="000018CD" w:rsidTr="00DE7173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6</w:t>
            </w:r>
          </w:p>
        </w:tc>
        <w:tc>
          <w:tcPr>
            <w:tcW w:w="1846" w:type="dxa"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Хабай Анар</w:t>
            </w:r>
          </w:p>
        </w:tc>
        <w:tc>
          <w:tcPr>
            <w:tcW w:w="1919" w:type="dxa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доктор PhD, ассоцированный профессор</w:t>
            </w:r>
          </w:p>
        </w:tc>
        <w:tc>
          <w:tcPr>
            <w:tcW w:w="5451" w:type="dxa"/>
          </w:tcPr>
          <w:p w:rsidR="000018CD" w:rsidRPr="00DE6AAB" w:rsidRDefault="000018CD" w:rsidP="00C45185">
            <w:pPr>
              <w:rPr>
                <w:lang w:val="en-US"/>
              </w:rPr>
            </w:pPr>
            <w:r w:rsidRPr="00E329CC">
              <w:rPr>
                <w:sz w:val="24"/>
                <w:szCs w:val="24"/>
                <w:lang w:val="kk-KZ"/>
              </w:rPr>
              <w:t>Study of the process of cleaning water-containing iron solutions using ozone technology</w:t>
            </w:r>
            <w:r w:rsidRPr="00E329CC">
              <w:rPr>
                <w:sz w:val="24"/>
                <w:szCs w:val="24"/>
                <w:lang w:val="en-US"/>
              </w:rPr>
              <w:t xml:space="preserve">, Water Conservation and Management (WCM) </w:t>
            </w:r>
            <w:r w:rsidRPr="00E329CC">
              <w:rPr>
                <w:sz w:val="24"/>
                <w:szCs w:val="24"/>
                <w:lang w:val="kk-KZ"/>
              </w:rPr>
              <w:t xml:space="preserve">Doi: 10.26480/wcm.02.2023.148.157 CiteScore </w:t>
            </w:r>
            <w:r w:rsidRPr="00E329CC">
              <w:rPr>
                <w:sz w:val="24"/>
                <w:szCs w:val="24"/>
                <w:lang w:val="en-US"/>
              </w:rPr>
              <w:t>Q2</w:t>
            </w:r>
          </w:p>
        </w:tc>
      </w:tr>
      <w:tr w:rsidR="000018CD" w:rsidRPr="000018CD" w:rsidTr="00DE7173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lastRenderedPageBreak/>
              <w:t>7</w:t>
            </w:r>
          </w:p>
        </w:tc>
        <w:tc>
          <w:tcPr>
            <w:tcW w:w="1846" w:type="dxa"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Тайсариева Кырмызы Нурлановна</w:t>
            </w:r>
          </w:p>
        </w:tc>
        <w:tc>
          <w:tcPr>
            <w:tcW w:w="1919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доктор PhD, ассоцированный профессор</w:t>
            </w:r>
          </w:p>
        </w:tc>
        <w:tc>
          <w:tcPr>
            <w:tcW w:w="5451" w:type="dxa"/>
          </w:tcPr>
          <w:p w:rsidR="000018CD" w:rsidRPr="00DF0629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DF0629">
              <w:rPr>
                <w:sz w:val="24"/>
                <w:szCs w:val="24"/>
                <w:lang w:val="kk-KZ"/>
              </w:rPr>
              <w:t>Microprocessor control system for solar power station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F0629">
              <w:rPr>
                <w:sz w:val="24"/>
                <w:szCs w:val="24"/>
                <w:lang w:val="en-US"/>
              </w:rPr>
              <w:t>News of the National Academy of Sciences of the Republic of Kazakhstan, Series of Geology and Technical Sciences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DE7173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8</w:t>
            </w:r>
          </w:p>
        </w:tc>
        <w:tc>
          <w:tcPr>
            <w:tcW w:w="1846" w:type="dxa"/>
            <w:vMerge w:val="restart"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 xml:space="preserve">Куттыбаева Айнур Ермеккалиевна 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к.э.н., ассоцированный профессор</w:t>
            </w:r>
          </w:p>
        </w:tc>
        <w:tc>
          <w:tcPr>
            <w:tcW w:w="5451" w:type="dxa"/>
          </w:tcPr>
          <w:p w:rsidR="000018CD" w:rsidRPr="00897E7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1865FF">
              <w:rPr>
                <w:sz w:val="24"/>
                <w:szCs w:val="24"/>
                <w:lang w:val="kk-KZ"/>
              </w:rPr>
              <w:t>Study of the process of cleaning water-containing iron solutions using ozone technology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 w:rsidRPr="001865FF">
              <w:rPr>
                <w:sz w:val="24"/>
                <w:szCs w:val="24"/>
                <w:lang w:val="kk-KZ"/>
              </w:rPr>
              <w:t>Doi: 10.26480/wcm.02.2023.148.157CiteScore</w:t>
            </w:r>
            <w:r>
              <w:rPr>
                <w:sz w:val="24"/>
                <w:szCs w:val="24"/>
                <w:lang w:val="en-US"/>
              </w:rPr>
              <w:t>Q2</w:t>
            </w:r>
          </w:p>
        </w:tc>
      </w:tr>
      <w:tr w:rsidR="000018CD" w:rsidRPr="000018CD" w:rsidTr="00DE7173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1865FF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DE6AAB">
              <w:rPr>
                <w:sz w:val="24"/>
                <w:szCs w:val="24"/>
                <w:lang w:val="kk-KZ"/>
              </w:rPr>
              <w:t>Process of determination of surface water by ultraviolet radiations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E6AAB">
              <w:rPr>
                <w:sz w:val="24"/>
                <w:szCs w:val="24"/>
                <w:lang w:val="en-US"/>
              </w:rPr>
              <w:t>Doi</w:t>
            </w:r>
            <w:proofErr w:type="spellEnd"/>
            <w:r w:rsidRPr="00DE6AAB">
              <w:rPr>
                <w:sz w:val="24"/>
                <w:szCs w:val="24"/>
                <w:lang w:val="en-US"/>
              </w:rPr>
              <w:t>: 10.26480/wcm.02.2023.158.167CiteScore Q2</w:t>
            </w:r>
          </w:p>
        </w:tc>
      </w:tr>
      <w:tr w:rsidR="000018CD" w:rsidRPr="000018CD" w:rsidTr="00DE7173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1865FF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686176">
              <w:rPr>
                <w:sz w:val="24"/>
                <w:szCs w:val="24"/>
                <w:lang w:val="kk-KZ"/>
              </w:rPr>
              <w:t>Research of the Process of Ozonation and Sorption Filtration of Natural and Anthropogenicly Pollated Waters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686176">
              <w:rPr>
                <w:sz w:val="24"/>
                <w:szCs w:val="24"/>
                <w:lang w:val="en-US"/>
              </w:rPr>
              <w:t>Journal of Environmental Management and Tourism,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DE7173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686176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686176">
              <w:rPr>
                <w:sz w:val="24"/>
                <w:szCs w:val="24"/>
                <w:lang w:val="kk-KZ"/>
              </w:rPr>
              <w:t>Study of the Process of Destruction of Harmful Microorganisms in Water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686176">
              <w:rPr>
                <w:sz w:val="24"/>
                <w:szCs w:val="24"/>
                <w:lang w:val="en-US"/>
              </w:rPr>
              <w:t>Water (Switzerland),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Q1</w:t>
            </w:r>
          </w:p>
        </w:tc>
      </w:tr>
      <w:tr w:rsidR="000018CD" w:rsidRPr="000018CD" w:rsidTr="00DE7173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</w:t>
            </w:r>
          </w:p>
        </w:tc>
        <w:tc>
          <w:tcPr>
            <w:tcW w:w="1846" w:type="dxa"/>
            <w:vMerge w:val="restart"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Жигалов Владислав Анатольевич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eastAsia="ko-KR"/>
              </w:rPr>
              <w:t>к.</w:t>
            </w:r>
            <w:r w:rsidRPr="00246CC8">
              <w:rPr>
                <w:sz w:val="24"/>
                <w:szCs w:val="24"/>
                <w:lang w:val="kk-KZ" w:eastAsia="ko-KR"/>
              </w:rPr>
              <w:t>т</w:t>
            </w:r>
            <w:r w:rsidRPr="00246CC8">
              <w:rPr>
                <w:sz w:val="24"/>
                <w:szCs w:val="24"/>
                <w:lang w:eastAsia="ko-KR"/>
              </w:rPr>
              <w:t>.</w:t>
            </w:r>
            <w:proofErr w:type="spellStart"/>
            <w:r w:rsidRPr="00246CC8">
              <w:rPr>
                <w:sz w:val="24"/>
                <w:szCs w:val="24"/>
                <w:lang w:eastAsia="ko-KR"/>
              </w:rPr>
              <w:t>н</w:t>
            </w:r>
            <w:proofErr w:type="spellEnd"/>
            <w:r w:rsidRPr="00246CC8">
              <w:rPr>
                <w:sz w:val="24"/>
                <w:szCs w:val="24"/>
                <w:lang w:val="kk-KZ" w:eastAsia="ko-KR"/>
              </w:rPr>
              <w:t>.</w:t>
            </w:r>
            <w:r w:rsidRPr="00246CC8">
              <w:rPr>
                <w:sz w:val="24"/>
                <w:szCs w:val="24"/>
                <w:lang w:val="kk-KZ"/>
              </w:rPr>
              <w:t>, ассоцированный профессор</w:t>
            </w:r>
          </w:p>
        </w:tc>
        <w:tc>
          <w:tcPr>
            <w:tcW w:w="5451" w:type="dxa"/>
          </w:tcPr>
          <w:p w:rsidR="000018CD" w:rsidRPr="00EE3C05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EE3C05">
              <w:rPr>
                <w:sz w:val="24"/>
                <w:szCs w:val="24"/>
                <w:lang w:val="kk-KZ"/>
              </w:rPr>
              <w:t>Investigation of strange radiation tracks near incandescent lamps and an electrolytic cell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E3C05">
              <w:rPr>
                <w:sz w:val="24"/>
                <w:szCs w:val="24"/>
                <w:lang w:val="en-US"/>
              </w:rPr>
              <w:t>Radioelektronika</w:t>
            </w:r>
            <w:proofErr w:type="spellEnd"/>
            <w:r w:rsidRPr="00EE3C05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E3C05">
              <w:rPr>
                <w:sz w:val="24"/>
                <w:szCs w:val="24"/>
                <w:lang w:val="en-US"/>
              </w:rPr>
              <w:t>Nanosistemy</w:t>
            </w:r>
            <w:proofErr w:type="spellEnd"/>
            <w:r w:rsidRPr="00EE3C05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E3C05">
              <w:rPr>
                <w:sz w:val="24"/>
                <w:szCs w:val="24"/>
                <w:lang w:val="en-US"/>
              </w:rPr>
              <w:t>InformacionnyeTehnologii</w:t>
            </w:r>
            <w:proofErr w:type="spellEnd"/>
            <w:r w:rsidRPr="00EE3C05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E3C05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EE3C05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Q4</w:t>
            </w:r>
          </w:p>
        </w:tc>
      </w:tr>
      <w:tr w:rsidR="000018CD" w:rsidRPr="000018CD" w:rsidTr="00DE7173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0018CD" w:rsidRDefault="000018CD" w:rsidP="00C45185">
            <w:pPr>
              <w:jc w:val="center"/>
              <w:rPr>
                <w:sz w:val="24"/>
                <w:szCs w:val="24"/>
                <w:lang w:val="en-US" w:eastAsia="ko-KR"/>
              </w:rPr>
            </w:pPr>
          </w:p>
        </w:tc>
        <w:tc>
          <w:tcPr>
            <w:tcW w:w="5451" w:type="dxa"/>
          </w:tcPr>
          <w:p w:rsidR="000018CD" w:rsidRPr="00EE3C05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EE3C05">
              <w:rPr>
                <w:sz w:val="24"/>
                <w:szCs w:val="24"/>
                <w:lang w:val="en-US"/>
              </w:rPr>
              <w:t>Strange radiation and LENR: what's the relation?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E3C05">
              <w:rPr>
                <w:sz w:val="24"/>
                <w:szCs w:val="24"/>
                <w:lang w:val="en-US"/>
              </w:rPr>
              <w:t>Radioelektronika</w:t>
            </w:r>
            <w:proofErr w:type="spellEnd"/>
            <w:r w:rsidRPr="00EE3C05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E3C05">
              <w:rPr>
                <w:sz w:val="24"/>
                <w:szCs w:val="24"/>
                <w:lang w:val="en-US"/>
              </w:rPr>
              <w:t>Nanosistemy</w:t>
            </w:r>
            <w:proofErr w:type="spellEnd"/>
            <w:r w:rsidRPr="00EE3C05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E3C05">
              <w:rPr>
                <w:sz w:val="24"/>
                <w:szCs w:val="24"/>
                <w:lang w:val="en-US"/>
              </w:rPr>
              <w:t>Informa</w:t>
            </w:r>
            <w:r>
              <w:rPr>
                <w:sz w:val="24"/>
                <w:szCs w:val="24"/>
                <w:lang w:val="en-US"/>
              </w:rPr>
              <w:t>cionnyeTehnologii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Q4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10</w:t>
            </w:r>
          </w:p>
        </w:tc>
        <w:tc>
          <w:tcPr>
            <w:tcW w:w="1846" w:type="dxa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Дараев Абдумежит Масимович</w:t>
            </w:r>
          </w:p>
        </w:tc>
        <w:tc>
          <w:tcPr>
            <w:tcW w:w="1919" w:type="dxa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к.т.н.</w:t>
            </w:r>
            <w:r w:rsidRPr="00246CC8">
              <w:rPr>
                <w:sz w:val="24"/>
                <w:szCs w:val="24"/>
                <w:lang w:val="kk-KZ"/>
              </w:rPr>
              <w:t>, ассоцированный профессор</w:t>
            </w:r>
          </w:p>
        </w:tc>
        <w:tc>
          <w:tcPr>
            <w:tcW w:w="5451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EE3C05">
              <w:rPr>
                <w:sz w:val="24"/>
                <w:szCs w:val="24"/>
                <w:lang w:val="kk-KZ"/>
              </w:rPr>
              <w:t>Development of a variable-structure control system for servo drive of solar photovoltaic plant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EE3C05">
              <w:rPr>
                <w:sz w:val="24"/>
                <w:szCs w:val="24"/>
                <w:lang w:val="en-US"/>
              </w:rPr>
              <w:t>News of the National Academy of Sciences of the Republic of Kazakhstan, Series of Geology and Technical Sciences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11</w:t>
            </w:r>
          </w:p>
        </w:tc>
        <w:tc>
          <w:tcPr>
            <w:tcW w:w="1846" w:type="dxa"/>
            <w:vMerge w:val="restart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 xml:space="preserve">Юсупова Гулбахор Мадреймовна  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доктор PhD, ассоцированный профессор</w:t>
            </w:r>
          </w:p>
        </w:tc>
        <w:tc>
          <w:tcPr>
            <w:tcW w:w="5451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DF0629">
              <w:rPr>
                <w:sz w:val="24"/>
                <w:szCs w:val="24"/>
                <w:lang w:val="kk-KZ"/>
              </w:rPr>
              <w:t>Investigation of bandwidth in multimode W-type microstructured plastic optical fibersOptik,CiteScore Q2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897E7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DF0629">
              <w:rPr>
                <w:sz w:val="24"/>
                <w:szCs w:val="24"/>
                <w:lang w:val="kk-KZ"/>
              </w:rPr>
              <w:t>Analysis of the Possibilities for Using a Uniform Bragg Grating in a Tunable Dispersion CompensatorInternational Journal of Electronics and Telecommunications,</w:t>
            </w:r>
            <w:proofErr w:type="spellStart"/>
            <w:r w:rsidRPr="00DF0629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DF0629"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12</w:t>
            </w:r>
          </w:p>
        </w:tc>
        <w:tc>
          <w:tcPr>
            <w:tcW w:w="1846" w:type="dxa"/>
            <w:vMerge w:val="restart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Кашаганова Гульжан Бакытовна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доктор PhD, ассоцированный профессор</w:t>
            </w:r>
          </w:p>
        </w:tc>
        <w:tc>
          <w:tcPr>
            <w:tcW w:w="5451" w:type="dxa"/>
          </w:tcPr>
          <w:p w:rsidR="000018CD" w:rsidRPr="00DF0629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DF0629">
              <w:rPr>
                <w:sz w:val="24"/>
                <w:szCs w:val="24"/>
                <w:lang w:val="kk-KZ"/>
              </w:rPr>
              <w:t>Research of a Fiber Sensor Based on Fiber Bragg Grating for Road Surface Monitoring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F0629">
              <w:rPr>
                <w:sz w:val="24"/>
                <w:szCs w:val="24"/>
                <w:lang w:val="en-US"/>
              </w:rPr>
              <w:t>Electronics (Switzerland),</w:t>
            </w:r>
            <w:proofErr w:type="spellStart"/>
            <w:r w:rsidRPr="00DF0629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DF0629">
              <w:rPr>
                <w:sz w:val="24"/>
                <w:szCs w:val="24"/>
                <w:lang w:val="en-US"/>
              </w:rPr>
              <w:t xml:space="preserve"> Q2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897E7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DF0629">
              <w:rPr>
                <w:sz w:val="24"/>
                <w:szCs w:val="24"/>
                <w:lang w:val="en-US"/>
              </w:rPr>
              <w:t>Adaptive Automatic System of Controlling Acceleration Characteristics of Electromechanical Converters with an Observing Identification Tool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F0629">
              <w:rPr>
                <w:sz w:val="24"/>
                <w:szCs w:val="24"/>
                <w:lang w:val="en-US"/>
              </w:rPr>
              <w:lastRenderedPageBreak/>
              <w:t>International Journal of Electronics and Telecommunications,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DF0629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9B015D">
              <w:rPr>
                <w:sz w:val="24"/>
                <w:szCs w:val="24"/>
                <w:lang w:val="en-US"/>
              </w:rPr>
              <w:t>Solving the Problem of Discrete Process Control Synthesis Using Optimization on a Sliding Interval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9B015D">
              <w:rPr>
                <w:sz w:val="24"/>
                <w:szCs w:val="24"/>
                <w:lang w:val="en-US"/>
              </w:rPr>
              <w:t xml:space="preserve">International Journal of Electronics and Telecommunications,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DF0629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9B015D">
              <w:rPr>
                <w:sz w:val="24"/>
                <w:szCs w:val="24"/>
                <w:lang w:val="en-US"/>
              </w:rPr>
              <w:t xml:space="preserve">Model for the decision support system during the procedure of investment projects assessment in the field of enterprise digitalization considering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multifactorality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r w:rsidRPr="009B015D">
              <w:rPr>
                <w:sz w:val="24"/>
                <w:szCs w:val="24"/>
                <w:lang w:val="en-US"/>
              </w:rPr>
              <w:t xml:space="preserve">Journal of Theoretical and Applied Information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Technology,</w:t>
            </w:r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Q4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9B015D">
              <w:rPr>
                <w:sz w:val="24"/>
                <w:szCs w:val="24"/>
                <w:lang w:val="en-US"/>
              </w:rPr>
              <w:t>The information technologies in the tasks of planning of smart city development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9B015D">
              <w:rPr>
                <w:sz w:val="24"/>
                <w:szCs w:val="24"/>
                <w:lang w:val="en-US"/>
              </w:rPr>
              <w:t xml:space="preserve">Journal of Theoretical and Applied Information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Technology,CiteScore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 xml:space="preserve"> Q4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9B015D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9B015D">
              <w:rPr>
                <w:sz w:val="24"/>
                <w:szCs w:val="24"/>
                <w:lang w:val="en-US"/>
              </w:rPr>
              <w:t>A method for calculating trajectories independent of the explicit determination of an object's equation of motion Metodaobliczaniatrajektoriiniezależnieodjednoznacznegowyznaczaniarównaniaruchuobiektu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PrzegladElektrotechniczny,CiteScore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 xml:space="preserve"> Q4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DF0629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9B015D">
              <w:rPr>
                <w:sz w:val="24"/>
                <w:szCs w:val="24"/>
                <w:lang w:val="en-US"/>
              </w:rPr>
              <w:t>Fiber sensors based on the Bragg gratings in security systems | (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CzujnikiświatłowodoweopartenasiatkachBragga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 xml:space="preserve"> w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systemachbezpieczeństwa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>)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PrzegladElektrotechniczny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 xml:space="preserve"> Q4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13</w:t>
            </w:r>
          </w:p>
        </w:tc>
        <w:tc>
          <w:tcPr>
            <w:tcW w:w="1846" w:type="dxa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Касимов Абдуразак Оразгелдиевич</w:t>
            </w:r>
          </w:p>
        </w:tc>
        <w:tc>
          <w:tcPr>
            <w:tcW w:w="1919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к.т.н., ассоцированный профессор</w:t>
            </w:r>
          </w:p>
        </w:tc>
        <w:tc>
          <w:tcPr>
            <w:tcW w:w="5451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DE6AAB">
              <w:rPr>
                <w:sz w:val="24"/>
                <w:szCs w:val="24"/>
                <w:lang w:val="kk-KZ"/>
              </w:rPr>
              <w:t>Process of determination of surface water by ultraviolet radiations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E6AAB">
              <w:rPr>
                <w:sz w:val="24"/>
                <w:szCs w:val="24"/>
                <w:lang w:val="en-US"/>
              </w:rPr>
              <w:t>Doi</w:t>
            </w:r>
            <w:proofErr w:type="spellEnd"/>
            <w:r w:rsidRPr="00DE6AAB">
              <w:rPr>
                <w:sz w:val="24"/>
                <w:szCs w:val="24"/>
                <w:lang w:val="en-US"/>
              </w:rPr>
              <w:t>: 10.26480/wcm.02.2023.158.167CiteScore Q2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14</w:t>
            </w:r>
          </w:p>
        </w:tc>
        <w:tc>
          <w:tcPr>
            <w:tcW w:w="1846" w:type="dxa"/>
            <w:vMerge w:val="restart"/>
            <w:vAlign w:val="center"/>
          </w:tcPr>
          <w:p w:rsidR="000018CD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Ержан Асель Ануарқызы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доктор PhD, ассоцированный профессор</w:t>
            </w:r>
          </w:p>
        </w:tc>
        <w:tc>
          <w:tcPr>
            <w:tcW w:w="5451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DE6AAB">
              <w:rPr>
                <w:sz w:val="24"/>
                <w:szCs w:val="24"/>
                <w:lang w:val="kk-KZ"/>
              </w:rPr>
              <w:t>Process of determination of surface water by ultraviolet radiations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E6AAB">
              <w:rPr>
                <w:sz w:val="24"/>
                <w:szCs w:val="24"/>
                <w:lang w:val="en-US"/>
              </w:rPr>
              <w:t>Doi</w:t>
            </w:r>
            <w:proofErr w:type="spellEnd"/>
            <w:r w:rsidRPr="00DE6AAB">
              <w:rPr>
                <w:sz w:val="24"/>
                <w:szCs w:val="24"/>
                <w:lang w:val="en-US"/>
              </w:rPr>
              <w:t>: 10.26480/wcm.02.2023.158.167CiteScore Q2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DE6AAB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686176">
              <w:rPr>
                <w:sz w:val="24"/>
                <w:szCs w:val="24"/>
                <w:lang w:val="kk-KZ"/>
              </w:rPr>
              <w:t>Study of the Process of Destruction of Harmful Microorganisms in Water, Water (Switzerland), CiteScore Q1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15</w:t>
            </w:r>
          </w:p>
        </w:tc>
        <w:tc>
          <w:tcPr>
            <w:tcW w:w="1846" w:type="dxa"/>
            <w:vMerge w:val="restart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Сейдалиева Улжалгас Омиртаевна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Доктор </w:t>
            </w:r>
            <w:r>
              <w:rPr>
                <w:sz w:val="24"/>
                <w:szCs w:val="24"/>
                <w:lang w:val="en-US"/>
              </w:rPr>
              <w:t>PhD</w:t>
            </w:r>
            <w:r w:rsidRPr="00246CC8">
              <w:rPr>
                <w:sz w:val="24"/>
                <w:szCs w:val="24"/>
                <w:lang w:val="kk-KZ"/>
              </w:rPr>
              <w:t>, старший преподаватель</w:t>
            </w:r>
          </w:p>
        </w:tc>
        <w:tc>
          <w:tcPr>
            <w:tcW w:w="5451" w:type="dxa"/>
          </w:tcPr>
          <w:p w:rsidR="000018CD" w:rsidRPr="00587F9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587F9C">
              <w:rPr>
                <w:sz w:val="24"/>
                <w:szCs w:val="24"/>
                <w:lang w:val="kk-KZ"/>
              </w:rPr>
              <w:t>Application of Fiber Bragg Gratings as a Sensor of Pulsed Mechanical Action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587F9C">
              <w:rPr>
                <w:sz w:val="24"/>
                <w:szCs w:val="24"/>
                <w:lang w:val="en-US"/>
              </w:rPr>
              <w:t>Sensors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Q1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587F9C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DF0629">
              <w:rPr>
                <w:sz w:val="24"/>
                <w:szCs w:val="24"/>
                <w:lang w:val="kk-KZ"/>
              </w:rPr>
              <w:t>Microprocessor control system for solar power station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F0629">
              <w:rPr>
                <w:sz w:val="24"/>
                <w:szCs w:val="24"/>
                <w:lang w:val="en-US"/>
              </w:rPr>
              <w:t>News of the National Academy of Sciences of the Republic of Kazakhstan, Series of Geology and Technical Sciences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587F9C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9B015D">
              <w:rPr>
                <w:sz w:val="24"/>
                <w:szCs w:val="24"/>
                <w:lang w:val="en-US"/>
              </w:rPr>
              <w:t xml:space="preserve">Real-time and accurate drone detection in a video with a static background, Sensors,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CiteScore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 xml:space="preserve"> Q1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16</w:t>
            </w:r>
          </w:p>
        </w:tc>
        <w:tc>
          <w:tcPr>
            <w:tcW w:w="1846" w:type="dxa"/>
            <w:vMerge w:val="restart"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Утебаева Дана Жолдыбайқызы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Доктор </w:t>
            </w:r>
            <w:r>
              <w:rPr>
                <w:sz w:val="24"/>
                <w:szCs w:val="24"/>
                <w:lang w:val="en-US"/>
              </w:rPr>
              <w:t>PhD</w:t>
            </w:r>
            <w:r w:rsidRPr="00246CC8">
              <w:rPr>
                <w:sz w:val="24"/>
                <w:szCs w:val="24"/>
                <w:lang w:val="kk-KZ"/>
              </w:rPr>
              <w:t>, старший преподаватель</w:t>
            </w:r>
          </w:p>
        </w:tc>
        <w:tc>
          <w:tcPr>
            <w:tcW w:w="5451" w:type="dxa"/>
          </w:tcPr>
          <w:p w:rsidR="000018CD" w:rsidRPr="009B015D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9B015D">
              <w:rPr>
                <w:sz w:val="24"/>
                <w:szCs w:val="24"/>
                <w:lang w:val="kk-KZ"/>
              </w:rPr>
              <w:t>Practical Study of Recurrent Neural Networks for Efficient Real-Time Drone Sound Detection: A Review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Drones,CiteScore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 xml:space="preserve"> Q2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9B015D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9B015D">
              <w:rPr>
                <w:sz w:val="24"/>
                <w:szCs w:val="24"/>
                <w:lang w:val="en-US"/>
              </w:rPr>
              <w:t xml:space="preserve">Investigation of spectra of mobile communication systems using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rtl-sdr</w:t>
            </w:r>
            <w:proofErr w:type="spellEnd"/>
            <w:r w:rsidRPr="009B015D">
              <w:rPr>
                <w:sz w:val="24"/>
                <w:szCs w:val="24"/>
                <w:lang w:val="en-US"/>
              </w:rPr>
              <w:t xml:space="preserve"> radio receiver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9B015D">
              <w:rPr>
                <w:sz w:val="24"/>
                <w:szCs w:val="24"/>
                <w:lang w:val="en-US"/>
              </w:rPr>
              <w:t xml:space="preserve">Journal of Theoretical and Applied Information </w:t>
            </w:r>
            <w:proofErr w:type="spellStart"/>
            <w:r w:rsidRPr="009B015D">
              <w:rPr>
                <w:sz w:val="24"/>
                <w:szCs w:val="24"/>
                <w:lang w:val="en-US"/>
              </w:rPr>
              <w:t>Technology,</w:t>
            </w:r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Q4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17</w:t>
            </w:r>
          </w:p>
        </w:tc>
        <w:tc>
          <w:tcPr>
            <w:tcW w:w="1846" w:type="dxa"/>
            <w:vMerge w:val="restart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Марксұлы Сұңғат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 xml:space="preserve">м.т.н. , </w:t>
            </w:r>
            <w:r w:rsidRPr="00246CC8">
              <w:rPr>
                <w:sz w:val="24"/>
                <w:szCs w:val="24"/>
                <w:lang w:val="kk-KZ"/>
              </w:rPr>
              <w:t>старший преподаватель</w:t>
            </w:r>
          </w:p>
        </w:tc>
        <w:tc>
          <w:tcPr>
            <w:tcW w:w="5451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1865FF">
              <w:rPr>
                <w:sz w:val="24"/>
                <w:szCs w:val="24"/>
                <w:lang w:val="kk-KZ"/>
              </w:rPr>
              <w:t>Study of the process of cleaning water-containing iron solutions using ozone technology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 w:rsidRPr="001865FF">
              <w:rPr>
                <w:sz w:val="24"/>
                <w:szCs w:val="24"/>
                <w:lang w:val="kk-KZ"/>
              </w:rPr>
              <w:t>Doi: 10.26480/wcm.02.2023.148.157CiteScore</w:t>
            </w:r>
            <w:r>
              <w:rPr>
                <w:sz w:val="24"/>
                <w:szCs w:val="24"/>
                <w:lang w:val="en-US"/>
              </w:rPr>
              <w:t>Q2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1865FF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DE6AAB">
              <w:rPr>
                <w:sz w:val="24"/>
                <w:szCs w:val="24"/>
                <w:lang w:val="kk-KZ"/>
              </w:rPr>
              <w:t>Process of determination of surface water by ultraviolet radiations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E6AAB">
              <w:rPr>
                <w:sz w:val="24"/>
                <w:szCs w:val="24"/>
                <w:lang w:val="en-US"/>
              </w:rPr>
              <w:t>Doi</w:t>
            </w:r>
            <w:proofErr w:type="spellEnd"/>
            <w:r w:rsidRPr="00DE6AAB">
              <w:rPr>
                <w:sz w:val="24"/>
                <w:szCs w:val="24"/>
                <w:lang w:val="en-US"/>
              </w:rPr>
              <w:t>: 10.26480/wcm.02.2023.158.167CiteScore Q2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1865FF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587F9C">
              <w:rPr>
                <w:sz w:val="24"/>
                <w:szCs w:val="24"/>
                <w:lang w:val="kk-KZ"/>
              </w:rPr>
              <w:t>Investigation of the Efficiency of the Ozonator in the Process of Water Purification Based on the Corona Discharge, Journal of Ecological Engineering, CiteScore Q2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1865FF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686176">
              <w:rPr>
                <w:sz w:val="24"/>
                <w:szCs w:val="24"/>
                <w:lang w:val="kk-KZ"/>
              </w:rPr>
              <w:t>Research of the Process of Ozonation and Sorption Filtration of Natural and Anthropogenicly Pollated Waters, Journal of Environmental Management and Tourism, CiteScore Q3</w:t>
            </w:r>
          </w:p>
        </w:tc>
      </w:tr>
      <w:tr w:rsidR="000018CD" w:rsidRPr="000018CD" w:rsidTr="006B462B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686176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686176">
              <w:rPr>
                <w:sz w:val="24"/>
                <w:szCs w:val="24"/>
                <w:lang w:val="kk-KZ"/>
              </w:rPr>
              <w:t>Study of the Process of Destruction of Harmful Microorganisms in Water, Water (Switzerland), CiteScore Q1</w:t>
            </w:r>
          </w:p>
        </w:tc>
      </w:tr>
      <w:tr w:rsidR="000018CD" w:rsidRPr="000018CD" w:rsidTr="0068611B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18</w:t>
            </w:r>
          </w:p>
        </w:tc>
        <w:tc>
          <w:tcPr>
            <w:tcW w:w="1846" w:type="dxa"/>
          </w:tcPr>
          <w:p w:rsidR="000018CD" w:rsidRPr="00246CC8" w:rsidRDefault="000018CD" w:rsidP="00C45185">
            <w:pPr>
              <w:jc w:val="both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Джобалаева Гулим Сасановна</w:t>
            </w:r>
          </w:p>
        </w:tc>
        <w:tc>
          <w:tcPr>
            <w:tcW w:w="1919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м.т.н.</w:t>
            </w:r>
            <w:r w:rsidRPr="00246CC8">
              <w:rPr>
                <w:color w:val="000000"/>
                <w:sz w:val="24"/>
                <w:szCs w:val="24"/>
                <w:lang w:val="kk-KZ"/>
              </w:rPr>
              <w:t xml:space="preserve"> , </w:t>
            </w:r>
            <w:r w:rsidRPr="00246CC8">
              <w:rPr>
                <w:sz w:val="24"/>
                <w:szCs w:val="24"/>
                <w:lang w:val="kk-KZ"/>
              </w:rPr>
              <w:t>старший преподаватель</w:t>
            </w:r>
          </w:p>
        </w:tc>
        <w:tc>
          <w:tcPr>
            <w:tcW w:w="5451" w:type="dxa"/>
          </w:tcPr>
          <w:p w:rsidR="000018CD" w:rsidRPr="005B3E9F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DE6AAB">
              <w:rPr>
                <w:sz w:val="24"/>
                <w:szCs w:val="24"/>
                <w:lang w:val="kk-KZ"/>
              </w:rPr>
              <w:t>Experimental studies of a prototype model of the multilevel 6KW-power inverter at supply by 12 accumulators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 xml:space="preserve">Proceedings of SPIE - The International Society for Optical </w:t>
            </w:r>
            <w:proofErr w:type="spellStart"/>
            <w:r w:rsidRPr="00DE6AAB">
              <w:rPr>
                <w:sz w:val="24"/>
                <w:szCs w:val="24"/>
                <w:lang w:val="en-US"/>
              </w:rPr>
              <w:t>Engineering,</w:t>
            </w:r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Q4</w:t>
            </w:r>
          </w:p>
        </w:tc>
      </w:tr>
      <w:tr w:rsidR="000018CD" w:rsidRPr="000018CD" w:rsidTr="00937A6F">
        <w:trPr>
          <w:trHeight w:val="1055"/>
        </w:trPr>
        <w:tc>
          <w:tcPr>
            <w:tcW w:w="560" w:type="dxa"/>
            <w:vMerge w:val="restart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19</w:t>
            </w:r>
          </w:p>
        </w:tc>
        <w:tc>
          <w:tcPr>
            <w:tcW w:w="1846" w:type="dxa"/>
            <w:vMerge w:val="restart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 xml:space="preserve">Ибекеев Серикбек Елемесович </w:t>
            </w:r>
          </w:p>
        </w:tc>
        <w:tc>
          <w:tcPr>
            <w:tcW w:w="1919" w:type="dxa"/>
            <w:vMerge w:val="restart"/>
          </w:tcPr>
          <w:p w:rsidR="000018CD" w:rsidRPr="00246CC8" w:rsidRDefault="000018CD" w:rsidP="00C4518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 xml:space="preserve">м.т.н., </w:t>
            </w:r>
            <w:r w:rsidRPr="00246CC8">
              <w:rPr>
                <w:sz w:val="24"/>
                <w:szCs w:val="24"/>
                <w:lang w:val="kk-KZ"/>
              </w:rPr>
              <w:t>старший преподаватель</w:t>
            </w:r>
          </w:p>
        </w:tc>
        <w:tc>
          <w:tcPr>
            <w:tcW w:w="5451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686176">
              <w:rPr>
                <w:sz w:val="24"/>
                <w:szCs w:val="24"/>
                <w:lang w:val="kk-KZ"/>
              </w:rPr>
              <w:t>Study of the Process of Destruction of Harmful Microorganisms in Water, Water (Switzerland), CiteScore Q1</w:t>
            </w:r>
          </w:p>
        </w:tc>
      </w:tr>
      <w:tr w:rsidR="000018CD" w:rsidRPr="000018CD" w:rsidTr="00937A6F">
        <w:trPr>
          <w:trHeight w:val="1055"/>
        </w:trPr>
        <w:tc>
          <w:tcPr>
            <w:tcW w:w="560" w:type="dxa"/>
            <w:vMerge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846" w:type="dxa"/>
            <w:vMerge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919" w:type="dxa"/>
            <w:vMerge/>
          </w:tcPr>
          <w:p w:rsidR="000018CD" w:rsidRPr="00246CC8" w:rsidRDefault="000018CD" w:rsidP="00C4518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451" w:type="dxa"/>
          </w:tcPr>
          <w:p w:rsidR="000018CD" w:rsidRPr="00897E7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897E7C">
              <w:rPr>
                <w:sz w:val="24"/>
                <w:szCs w:val="24"/>
                <w:lang w:val="kk-KZ"/>
              </w:rPr>
              <w:t>Development of a variable-structure control system for servo drive of solar photovoltaic plant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897E7C">
              <w:rPr>
                <w:sz w:val="24"/>
                <w:szCs w:val="24"/>
                <w:lang w:val="en-US"/>
              </w:rPr>
              <w:t>News of the National Academy of Sciences of the Republic of Kazakhstan, Series of Geology and Technical Sciences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CiteScore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Q3</w:t>
            </w:r>
          </w:p>
        </w:tc>
      </w:tr>
      <w:tr w:rsidR="000018CD" w:rsidRPr="000018CD" w:rsidTr="00937A6F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lastRenderedPageBreak/>
              <w:t>20</w:t>
            </w:r>
          </w:p>
        </w:tc>
        <w:tc>
          <w:tcPr>
            <w:tcW w:w="1846" w:type="dxa"/>
          </w:tcPr>
          <w:p w:rsidR="000018CD" w:rsidRPr="00246CC8" w:rsidRDefault="000018CD" w:rsidP="00C4518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Досбаев Жандос Махсутулы</w:t>
            </w:r>
          </w:p>
        </w:tc>
        <w:tc>
          <w:tcPr>
            <w:tcW w:w="1919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доктор PhD, старший преподаватель</w:t>
            </w:r>
          </w:p>
        </w:tc>
        <w:tc>
          <w:tcPr>
            <w:tcW w:w="5451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587F9C">
              <w:rPr>
                <w:sz w:val="24"/>
                <w:szCs w:val="24"/>
                <w:lang w:val="kk-KZ"/>
              </w:rPr>
              <w:t>Fast Detection and Classification of Dangerous Urban Sounds Using Deep Learning, Computers, Materials and Continua, CiteScore Q1</w:t>
            </w:r>
          </w:p>
        </w:tc>
      </w:tr>
      <w:tr w:rsidR="000018CD" w:rsidRPr="000018CD" w:rsidTr="00937A6F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21</w:t>
            </w:r>
          </w:p>
        </w:tc>
        <w:tc>
          <w:tcPr>
            <w:tcW w:w="1846" w:type="dxa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Дағарбек Рахатбек</w:t>
            </w:r>
          </w:p>
        </w:tc>
        <w:tc>
          <w:tcPr>
            <w:tcW w:w="1919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sz w:val="24"/>
                <w:szCs w:val="24"/>
                <w:lang w:val="kk-KZ"/>
              </w:rPr>
              <w:t>доктор PhD, старший преподаватель</w:t>
            </w:r>
          </w:p>
        </w:tc>
        <w:tc>
          <w:tcPr>
            <w:tcW w:w="5451" w:type="dxa"/>
          </w:tcPr>
          <w:p w:rsidR="000018CD" w:rsidRPr="00897E7C" w:rsidRDefault="000018CD" w:rsidP="00C45185">
            <w:pPr>
              <w:jc w:val="center"/>
              <w:rPr>
                <w:sz w:val="24"/>
                <w:szCs w:val="24"/>
                <w:lang w:val="en-US"/>
              </w:rPr>
            </w:pPr>
            <w:r w:rsidRPr="00897E7C">
              <w:rPr>
                <w:sz w:val="24"/>
                <w:szCs w:val="24"/>
                <w:lang w:val="kk-KZ"/>
              </w:rPr>
              <w:t>Experimental demonstration of a graphene-based hybrid plasmonic modulator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897E7C">
              <w:rPr>
                <w:sz w:val="24"/>
                <w:szCs w:val="24"/>
                <w:lang w:val="en-US"/>
              </w:rPr>
              <w:t xml:space="preserve">Optics </w:t>
            </w:r>
            <w:proofErr w:type="spellStart"/>
            <w:r w:rsidRPr="00897E7C">
              <w:rPr>
                <w:sz w:val="24"/>
                <w:szCs w:val="24"/>
                <w:lang w:val="en-US"/>
              </w:rPr>
              <w:t>Letters,CiteScore</w:t>
            </w:r>
            <w:proofErr w:type="spellEnd"/>
            <w:r w:rsidRPr="00897E7C">
              <w:rPr>
                <w:sz w:val="24"/>
                <w:szCs w:val="24"/>
                <w:lang w:val="en-US"/>
              </w:rPr>
              <w:t xml:space="preserve"> Q1</w:t>
            </w:r>
          </w:p>
        </w:tc>
      </w:tr>
      <w:tr w:rsidR="000018CD" w:rsidRPr="000018CD" w:rsidTr="00937A6F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22</w:t>
            </w:r>
          </w:p>
        </w:tc>
        <w:tc>
          <w:tcPr>
            <w:tcW w:w="1846" w:type="dxa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Домрачев Владимир Николаевич</w:t>
            </w:r>
          </w:p>
        </w:tc>
        <w:tc>
          <w:tcPr>
            <w:tcW w:w="1919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м.т.н, преподаватель</w:t>
            </w:r>
          </w:p>
        </w:tc>
        <w:tc>
          <w:tcPr>
            <w:tcW w:w="5451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DE6AAB">
              <w:rPr>
                <w:sz w:val="24"/>
                <w:szCs w:val="24"/>
                <w:lang w:val="kk-KZ"/>
              </w:rPr>
              <w:t>Process of determination of surface water by ultraviolet radiations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E6AAB">
              <w:rPr>
                <w:sz w:val="24"/>
                <w:szCs w:val="24"/>
                <w:lang w:val="en-US"/>
              </w:rPr>
              <w:t>Doi</w:t>
            </w:r>
            <w:proofErr w:type="spellEnd"/>
            <w:r w:rsidRPr="00DE6AAB">
              <w:rPr>
                <w:sz w:val="24"/>
                <w:szCs w:val="24"/>
                <w:lang w:val="en-US"/>
              </w:rPr>
              <w:t>: 10.26480/wcm.02.2023.158.167CiteScore Q2</w:t>
            </w:r>
          </w:p>
        </w:tc>
      </w:tr>
      <w:tr w:rsidR="000018CD" w:rsidRPr="000018CD" w:rsidTr="00937A6F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23</w:t>
            </w:r>
          </w:p>
        </w:tc>
        <w:tc>
          <w:tcPr>
            <w:tcW w:w="1846" w:type="dxa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Ақылжан Перизат</w:t>
            </w:r>
          </w:p>
        </w:tc>
        <w:tc>
          <w:tcPr>
            <w:tcW w:w="1919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м.т.н., ассистент</w:t>
            </w:r>
          </w:p>
        </w:tc>
        <w:tc>
          <w:tcPr>
            <w:tcW w:w="5451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1865FF">
              <w:rPr>
                <w:sz w:val="24"/>
                <w:szCs w:val="24"/>
                <w:lang w:val="kk-KZ"/>
              </w:rPr>
              <w:t>Study of the process of cleaning water-containing iron solutions using ozone technology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 w:rsidRPr="00DE6AAB">
              <w:rPr>
                <w:sz w:val="24"/>
                <w:szCs w:val="24"/>
                <w:lang w:val="en-US"/>
              </w:rPr>
              <w:t>Water Conservation and Management (WCM)</w:t>
            </w:r>
            <w:r w:rsidRPr="001865FF">
              <w:rPr>
                <w:sz w:val="24"/>
                <w:szCs w:val="24"/>
                <w:lang w:val="kk-KZ"/>
              </w:rPr>
              <w:t>Doi: 10.26480/wcm.02.2023.148.157CiteScore</w:t>
            </w:r>
            <w:r>
              <w:rPr>
                <w:sz w:val="24"/>
                <w:szCs w:val="24"/>
                <w:lang w:val="en-US"/>
              </w:rPr>
              <w:t>Q2</w:t>
            </w:r>
          </w:p>
        </w:tc>
      </w:tr>
      <w:tr w:rsidR="000018CD" w:rsidRPr="000018CD" w:rsidTr="00937A6F">
        <w:trPr>
          <w:trHeight w:val="1055"/>
        </w:trPr>
        <w:tc>
          <w:tcPr>
            <w:tcW w:w="560" w:type="dxa"/>
            <w:vAlign w:val="center"/>
          </w:tcPr>
          <w:p w:rsidR="000018CD" w:rsidRDefault="000018CD" w:rsidP="00C45185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24</w:t>
            </w:r>
          </w:p>
        </w:tc>
        <w:tc>
          <w:tcPr>
            <w:tcW w:w="1846" w:type="dxa"/>
            <w:vAlign w:val="center"/>
          </w:tcPr>
          <w:p w:rsidR="000018CD" w:rsidRPr="00246CC8" w:rsidRDefault="000018CD" w:rsidP="00C45185">
            <w:pPr>
              <w:tabs>
                <w:tab w:val="left" w:pos="3031"/>
                <w:tab w:val="left" w:pos="6300"/>
              </w:tabs>
              <w:rPr>
                <w:color w:val="000000"/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Кенгесбаева Сара Сапаргалиқизи</w:t>
            </w:r>
          </w:p>
        </w:tc>
        <w:tc>
          <w:tcPr>
            <w:tcW w:w="1919" w:type="dxa"/>
          </w:tcPr>
          <w:p w:rsidR="000018CD" w:rsidRPr="00246CC8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246CC8">
              <w:rPr>
                <w:color w:val="000000"/>
                <w:sz w:val="24"/>
                <w:szCs w:val="24"/>
                <w:lang w:val="kk-KZ"/>
              </w:rPr>
              <w:t>м.т.н, ассистент</w:t>
            </w:r>
          </w:p>
        </w:tc>
        <w:tc>
          <w:tcPr>
            <w:tcW w:w="5451" w:type="dxa"/>
          </w:tcPr>
          <w:p w:rsidR="000018CD" w:rsidRDefault="000018CD" w:rsidP="00C45185">
            <w:pPr>
              <w:jc w:val="center"/>
              <w:rPr>
                <w:sz w:val="24"/>
                <w:szCs w:val="24"/>
                <w:lang w:val="kk-KZ"/>
              </w:rPr>
            </w:pPr>
            <w:r w:rsidRPr="009B015D">
              <w:rPr>
                <w:sz w:val="24"/>
                <w:szCs w:val="24"/>
                <w:lang w:val="kk-KZ"/>
              </w:rPr>
              <w:t>Investigation of spectra of mobile communication systems using rtl-sdr radio receiver, Journal of Theoretical and Applied Information Technology, CiteScore Q4</w:t>
            </w:r>
          </w:p>
        </w:tc>
      </w:tr>
    </w:tbl>
    <w:p w:rsidR="000018CD" w:rsidRPr="000018CD" w:rsidRDefault="000018CD" w:rsidP="006C0B77">
      <w:pPr>
        <w:spacing w:after="0"/>
        <w:ind w:firstLine="709"/>
        <w:jc w:val="both"/>
        <w:rPr>
          <w:lang w:val="kk-KZ"/>
        </w:rPr>
      </w:pPr>
    </w:p>
    <w:sectPr w:rsidR="000018CD" w:rsidRPr="000018CD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18CD"/>
    <w:rsid w:val="000018CD"/>
    <w:rsid w:val="006C0B77"/>
    <w:rsid w:val="008242FF"/>
    <w:rsid w:val="00855CFB"/>
    <w:rsid w:val="00870751"/>
    <w:rsid w:val="00922C48"/>
    <w:rsid w:val="00B915B7"/>
    <w:rsid w:val="00DC57B8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1669</Words>
  <Characters>9516</Characters>
  <Application>Microsoft Office Word</Application>
  <DocSecurity>0</DocSecurity>
  <Lines>79</Lines>
  <Paragraphs>22</Paragraphs>
  <ScaleCrop>false</ScaleCrop>
  <Company>Ya Blondinko Edition</Company>
  <LinksUpToDate>false</LinksUpToDate>
  <CharactersWithSpaces>11163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2024-01-17T05:33:00Z</dcterms:created>
  <dcterms:modified xsi:type="dcterms:W3CDTF">2024-01-17T05:43:00Z</dcterms:modified>
</cp:coreProperties>
</file>